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Pr="0023686C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b/>
          <w:bCs/>
          <w:color w:val="000000"/>
          <w:sz w:val="40"/>
          <w:szCs w:val="40"/>
        </w:rPr>
      </w:pPr>
      <w:r w:rsidRPr="0023686C">
        <w:rPr>
          <w:rFonts w:eastAsia="Times New Roman" w:cs="Times New Roman"/>
          <w:b/>
          <w:bCs/>
          <w:color w:val="000000"/>
          <w:sz w:val="40"/>
          <w:szCs w:val="40"/>
        </w:rPr>
        <w:t>Инструкция по охране труда</w:t>
      </w:r>
    </w:p>
    <w:p w14:paraId="77CA2DF5" w14:textId="77777777" w:rsidR="001A206B" w:rsidRPr="002368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b/>
          <w:bCs/>
          <w:color w:val="000000"/>
          <w:sz w:val="40"/>
          <w:szCs w:val="40"/>
        </w:rPr>
      </w:pPr>
    </w:p>
    <w:p w14:paraId="2252118F" w14:textId="455626CA" w:rsidR="00004270" w:rsidRPr="0023686C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b/>
          <w:bCs/>
          <w:color w:val="000000"/>
          <w:sz w:val="40"/>
          <w:szCs w:val="40"/>
        </w:rPr>
      </w:pPr>
      <w:r w:rsidRPr="0023686C">
        <w:rPr>
          <w:rFonts w:eastAsia="Times New Roman" w:cs="Times New Roman"/>
          <w:b/>
          <w:bCs/>
          <w:color w:val="000000"/>
          <w:sz w:val="40"/>
          <w:szCs w:val="40"/>
        </w:rPr>
        <w:t>компетенции</w:t>
      </w:r>
      <w:r w:rsidR="00004270" w:rsidRPr="0023686C">
        <w:rPr>
          <w:rFonts w:eastAsia="Times New Roman" w:cs="Times New Roman"/>
          <w:b/>
          <w:bCs/>
          <w:color w:val="000000"/>
          <w:sz w:val="40"/>
          <w:szCs w:val="40"/>
        </w:rPr>
        <w:t xml:space="preserve"> «</w:t>
      </w:r>
      <w:r w:rsidR="00630C8D" w:rsidRPr="0023686C">
        <w:rPr>
          <w:rFonts w:eastAsia="Times New Roman" w:cs="Times New Roman"/>
          <w:b/>
          <w:bCs/>
          <w:color w:val="000000"/>
          <w:sz w:val="40"/>
          <w:szCs w:val="40"/>
        </w:rPr>
        <w:t>Интернет вещей</w:t>
      </w:r>
      <w:r w:rsidR="00721165" w:rsidRPr="0023686C">
        <w:rPr>
          <w:rFonts w:eastAsia="Times New Roman" w:cs="Times New Roman"/>
          <w:b/>
          <w:bCs/>
          <w:color w:val="000000"/>
          <w:sz w:val="40"/>
          <w:szCs w:val="40"/>
        </w:rPr>
        <w:t>»</w:t>
      </w:r>
    </w:p>
    <w:p w14:paraId="417850AC" w14:textId="57E3715A" w:rsidR="00584FB3" w:rsidRPr="0023686C" w:rsidRDefault="00EB37B9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b/>
          <w:bCs/>
          <w:color w:val="000000"/>
          <w:sz w:val="40"/>
          <w:szCs w:val="40"/>
        </w:rPr>
      </w:pPr>
      <w:r w:rsidRPr="0023686C">
        <w:rPr>
          <w:rFonts w:eastAsia="Times New Roman" w:cs="Times New Roman"/>
          <w:b/>
          <w:bCs/>
          <w:color w:val="000000"/>
          <w:sz w:val="40"/>
          <w:szCs w:val="40"/>
        </w:rPr>
        <w:t>Финала</w:t>
      </w:r>
      <w:r w:rsidR="00584FB3" w:rsidRPr="0023686C">
        <w:rPr>
          <w:rFonts w:eastAsia="Times New Roman" w:cs="Times New Roman"/>
          <w:b/>
          <w:bCs/>
          <w:color w:val="000000"/>
          <w:sz w:val="40"/>
          <w:szCs w:val="40"/>
        </w:rPr>
        <w:t xml:space="preserve"> Чемпионата по профессиональному мастерству «Профессионалы» </w:t>
      </w:r>
    </w:p>
    <w:p w14:paraId="65F84C6D" w14:textId="3B4CD14E" w:rsidR="00A74F0F" w:rsidRPr="0023686C" w:rsidRDefault="00EB37B9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b/>
          <w:bCs/>
          <w:color w:val="000000"/>
          <w:sz w:val="40"/>
          <w:szCs w:val="40"/>
        </w:rPr>
      </w:pPr>
      <w:r w:rsidRPr="0023686C">
        <w:rPr>
          <w:rFonts w:eastAsia="Times New Roman" w:cs="Times New Roman"/>
          <w:b/>
          <w:bCs/>
          <w:color w:val="000000"/>
          <w:sz w:val="40"/>
          <w:szCs w:val="40"/>
        </w:rPr>
        <w:t>г.</w:t>
      </w:r>
      <w:r w:rsidR="0023686C" w:rsidRPr="0023686C">
        <w:rPr>
          <w:rFonts w:eastAsia="Times New Roman" w:cs="Times New Roman"/>
          <w:b/>
          <w:bCs/>
          <w:color w:val="000000"/>
          <w:sz w:val="40"/>
          <w:szCs w:val="40"/>
        </w:rPr>
        <w:t xml:space="preserve"> </w:t>
      </w:r>
      <w:r w:rsidR="00AD4DA9" w:rsidRPr="0023686C">
        <w:rPr>
          <w:rFonts w:eastAsia="Times New Roman" w:cs="Times New Roman"/>
          <w:b/>
          <w:bCs/>
          <w:color w:val="000000"/>
          <w:sz w:val="40"/>
          <w:szCs w:val="40"/>
        </w:rPr>
        <w:t>Калуга</w:t>
      </w:r>
    </w:p>
    <w:p w14:paraId="3FBBB964" w14:textId="77777777" w:rsidR="001A206B" w:rsidRPr="0023686C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b/>
          <w:bCs/>
          <w:color w:val="000000"/>
          <w:sz w:val="40"/>
          <w:szCs w:val="4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512FEAF4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5560DE" w14:textId="0471F068" w:rsidR="0023686C" w:rsidRDefault="002368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2206B66" w14:textId="50C4E293" w:rsidR="0023686C" w:rsidRDefault="002368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C34F5EC" w14:textId="06CB3462" w:rsidR="0023686C" w:rsidRDefault="002368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8CFA31F" w14:textId="77777777" w:rsidR="0023686C" w:rsidRDefault="0023686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34F29648" w:rsidR="001A206B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721165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Default="005D686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Default="005D686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Default="005D686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Default="005D686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Default="005D686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77777777" w:rsidR="001A206B" w:rsidRDefault="005D686B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A8114D">
            <w:fldChar w:fldCharType="end"/>
          </w:r>
        </w:p>
      </w:sdtContent>
    </w:sdt>
    <w:p w14:paraId="25F2B1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52DBC23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EB37B9">
        <w:rPr>
          <w:rFonts w:eastAsia="Times New Roman" w:cs="Times New Roman"/>
          <w:color w:val="000000"/>
          <w:sz w:val="28"/>
          <w:szCs w:val="28"/>
        </w:rPr>
        <w:t>Финала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 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1EDFD7A6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EB37B9">
        <w:rPr>
          <w:rFonts w:eastAsia="Times New Roman" w:cs="Times New Roman"/>
          <w:color w:val="000000"/>
          <w:sz w:val="28"/>
          <w:szCs w:val="28"/>
        </w:rPr>
        <w:t>Финала</w:t>
      </w:r>
      <w:r w:rsidR="00A74F0F" w:rsidRPr="00A74F0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>
        <w:rPr>
          <w:rFonts w:eastAsia="Times New Roman" w:cs="Times New Roman"/>
          <w:color w:val="000000"/>
          <w:sz w:val="28"/>
          <w:szCs w:val="28"/>
        </w:rPr>
        <w:t>2</w:t>
      </w:r>
      <w:r w:rsidR="00721165">
        <w:rPr>
          <w:rFonts w:eastAsia="Times New Roman" w:cs="Times New Roman"/>
          <w:color w:val="000000"/>
          <w:sz w:val="28"/>
          <w:szCs w:val="28"/>
        </w:rPr>
        <w:t>5</w:t>
      </w:r>
      <w:r w:rsidR="00A74F0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г. </w:t>
      </w:r>
      <w:r>
        <w:rPr>
          <w:rFonts w:eastAsia="Times New Roman" w:cs="Times New Roman"/>
          <w:color w:val="000000"/>
          <w:sz w:val="28"/>
          <w:szCs w:val="28"/>
        </w:rPr>
        <w:t>компетенц</w:t>
      </w:r>
      <w:r w:rsidR="00630C8D">
        <w:rPr>
          <w:rFonts w:eastAsia="Times New Roman" w:cs="Times New Roman"/>
          <w:color w:val="000000"/>
          <w:sz w:val="28"/>
          <w:szCs w:val="28"/>
        </w:rPr>
        <w:t>ии «Интернет вещей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78726F49" w14:textId="148F8CC8" w:rsidR="00776BD1" w:rsidRPr="00776BD1" w:rsidRDefault="00A8114D" w:rsidP="00776BD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2.1.2.</w:t>
      </w:r>
      <w:r w:rsidR="00776BD1" w:rsidRPr="00776BD1">
        <w:t xml:space="preserve"> </w:t>
      </w:r>
      <w:r w:rsidR="00776BD1" w:rsidRPr="00776BD1">
        <w:rPr>
          <w:rFonts w:eastAsia="Times New Roman" w:cs="Times New Roman"/>
          <w:color w:val="000000"/>
          <w:sz w:val="28"/>
          <w:szCs w:val="28"/>
        </w:rPr>
        <w:t>ГОСТ 12.1.004-91. Система стандартов безопасности труда. Пожарная безопасность.</w:t>
      </w:r>
    </w:p>
    <w:p w14:paraId="59242D2B" w14:textId="77777777" w:rsidR="00776BD1" w:rsidRPr="00776BD1" w:rsidRDefault="00776BD1" w:rsidP="00776BD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76BD1">
        <w:rPr>
          <w:rFonts w:eastAsia="Times New Roman" w:cs="Times New Roman"/>
          <w:color w:val="000000"/>
          <w:sz w:val="28"/>
          <w:szCs w:val="28"/>
        </w:rPr>
        <w:t>2.1.3 Правила противопожарного режима в Российской Федерации</w:t>
      </w:r>
    </w:p>
    <w:p w14:paraId="3613F6B0" w14:textId="1B2ED0EF" w:rsidR="001A206B" w:rsidRDefault="00776BD1" w:rsidP="00776BD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76BD1">
        <w:rPr>
          <w:rFonts w:eastAsia="Times New Roman" w:cs="Times New Roman"/>
          <w:color w:val="000000"/>
          <w:sz w:val="28"/>
          <w:szCs w:val="28"/>
        </w:rPr>
        <w:t>2.1.4 Инструкция по применению и испытанию средств защиты, используемых в электроустановках (153-34.03.603-2003).</w:t>
      </w:r>
    </w:p>
    <w:p w14:paraId="6E1229F4" w14:textId="77777777" w:rsidR="00776BD1" w:rsidRDefault="00776BD1" w:rsidP="00776BD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6042569D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776BD1" w:rsidRPr="00776BD1">
        <w:rPr>
          <w:rFonts w:eastAsia="Times New Roman" w:cs="Times New Roman"/>
          <w:color w:val="000000"/>
          <w:sz w:val="28"/>
          <w:szCs w:val="28"/>
        </w:rPr>
        <w:t>К выполнению конкурсного задания по компетенции «Интернет вещей» допускаются участники Чемпионата,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«Разработчик интеллектуальных систем управления (инженер по автоматизации)», 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17B90E51" w14:textId="77777777" w:rsidR="00DF52C2" w:rsidRDefault="00DF52C2" w:rsidP="00DF52C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F52C2">
        <w:rPr>
          <w:rFonts w:eastAsia="Times New Roman" w:cs="Times New Roman"/>
          <w:color w:val="000000"/>
          <w:sz w:val="28"/>
          <w:szCs w:val="28"/>
        </w:rPr>
        <w:t xml:space="preserve">ознакомиться с инструкцией по технике безопасности, </w:t>
      </w:r>
    </w:p>
    <w:p w14:paraId="3D94EC26" w14:textId="336F22B9" w:rsidR="00DF52C2" w:rsidRDefault="00DF52C2" w:rsidP="00DF52C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ознакомиться </w:t>
      </w:r>
      <w:r w:rsidRPr="00DF52C2">
        <w:rPr>
          <w:rFonts w:eastAsia="Times New Roman" w:cs="Times New Roman"/>
          <w:color w:val="000000"/>
          <w:sz w:val="28"/>
          <w:szCs w:val="28"/>
        </w:rPr>
        <w:t>с планами эвакуации при возникновении пожара, местами расположения санитарно-бытовых помещений, медицинскими кабинетами, питьевой воды</w:t>
      </w:r>
      <w:r>
        <w:rPr>
          <w:rFonts w:eastAsia="Times New Roman" w:cs="Times New Roman"/>
          <w:color w:val="000000"/>
          <w:sz w:val="28"/>
          <w:szCs w:val="28"/>
        </w:rPr>
        <w:t>;</w:t>
      </w:r>
      <w:r w:rsidRPr="00DF52C2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625AEFAF" w14:textId="6842DB8F" w:rsidR="00DF52C2" w:rsidRPr="00DF52C2" w:rsidRDefault="00DF52C2" w:rsidP="00DF52C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DF52C2">
        <w:rPr>
          <w:rFonts w:eastAsia="Times New Roman" w:cs="Times New Roman"/>
          <w:color w:val="000000"/>
          <w:sz w:val="28"/>
          <w:szCs w:val="28"/>
        </w:rPr>
        <w:t>подготовить рабочее место в соответствии с Техническим описанием компетенции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70E1C222" w14:textId="17222890" w:rsidR="00DF52C2" w:rsidRDefault="00DF52C2" w:rsidP="00DF52C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DF52C2">
        <w:rPr>
          <w:rFonts w:eastAsia="Times New Roman" w:cs="Times New Roman"/>
          <w:color w:val="000000"/>
          <w:sz w:val="28"/>
          <w:szCs w:val="28"/>
        </w:rPr>
        <w:t>роверить специальную одежду, обувь и др. средства индивидуальной защиты</w:t>
      </w:r>
      <w:r>
        <w:rPr>
          <w:rFonts w:eastAsia="Times New Roman" w:cs="Times New Roman"/>
          <w:color w:val="000000"/>
          <w:sz w:val="28"/>
          <w:szCs w:val="28"/>
        </w:rPr>
        <w:t>;</w:t>
      </w:r>
      <w:r w:rsidRPr="00DF52C2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55A9EF1B" w14:textId="05B1CD9B" w:rsidR="00DF52C2" w:rsidRPr="00DF52C2" w:rsidRDefault="00DF52C2" w:rsidP="00DF52C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о</w:t>
      </w:r>
      <w:r w:rsidRPr="00DF52C2">
        <w:rPr>
          <w:rFonts w:eastAsia="Times New Roman" w:cs="Times New Roman"/>
          <w:color w:val="000000"/>
          <w:sz w:val="28"/>
          <w:szCs w:val="28"/>
        </w:rPr>
        <w:t>деть необходимые средства защиты для выполнения подготовки рабочих мест, инструмента и оборудования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4A51D096" w14:textId="0FAF83CA" w:rsidR="001A206B" w:rsidRDefault="00DF52C2" w:rsidP="00DF52C2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DF52C2">
        <w:rPr>
          <w:rFonts w:eastAsia="Times New Roman" w:cs="Times New Roman"/>
          <w:color w:val="000000"/>
          <w:sz w:val="28"/>
          <w:szCs w:val="28"/>
        </w:rPr>
        <w:t xml:space="preserve">о окончании ознакомительного периода, </w:t>
      </w:r>
      <w:r>
        <w:rPr>
          <w:rFonts w:eastAsia="Times New Roman" w:cs="Times New Roman"/>
          <w:color w:val="000000"/>
          <w:sz w:val="28"/>
          <w:szCs w:val="28"/>
        </w:rPr>
        <w:t>подтвердить</w:t>
      </w:r>
      <w:r w:rsidRPr="00DF52C2">
        <w:rPr>
          <w:rFonts w:eastAsia="Times New Roman" w:cs="Times New Roman"/>
          <w:color w:val="000000"/>
          <w:sz w:val="28"/>
          <w:szCs w:val="28"/>
        </w:rPr>
        <w:t xml:space="preserve"> свое ознакомление со всеми процессами, подписав лист прохождения инструктажа по работе на оборудовании по ф</w:t>
      </w:r>
      <w:r w:rsidR="00171225">
        <w:rPr>
          <w:rFonts w:eastAsia="Times New Roman" w:cs="Times New Roman"/>
          <w:color w:val="000000"/>
          <w:sz w:val="28"/>
          <w:szCs w:val="28"/>
        </w:rPr>
        <w:t>орме, определенной Оргкомитетом;</w:t>
      </w:r>
    </w:p>
    <w:p w14:paraId="5B5F8824" w14:textId="43AA36B7" w:rsidR="00171225" w:rsidRDefault="00171225" w:rsidP="0017122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171225">
        <w:rPr>
          <w:rFonts w:eastAsia="Times New Roman" w:cs="Times New Roman"/>
          <w:color w:val="000000"/>
          <w:sz w:val="28"/>
          <w:szCs w:val="28"/>
        </w:rPr>
        <w:t>одготовить рабочее место</w:t>
      </w:r>
      <w:r>
        <w:rPr>
          <w:rFonts w:eastAsia="Times New Roman" w:cs="Times New Roman"/>
          <w:color w:val="000000"/>
          <w:sz w:val="28"/>
          <w:szCs w:val="28"/>
        </w:rPr>
        <w:t>, у</w:t>
      </w:r>
      <w:r w:rsidRPr="00171225">
        <w:rPr>
          <w:rFonts w:eastAsia="Times New Roman" w:cs="Times New Roman"/>
          <w:color w:val="000000"/>
          <w:sz w:val="28"/>
          <w:szCs w:val="28"/>
        </w:rPr>
        <w:t>дали</w:t>
      </w:r>
      <w:r>
        <w:rPr>
          <w:rFonts w:eastAsia="Times New Roman" w:cs="Times New Roman"/>
          <w:color w:val="000000"/>
          <w:sz w:val="28"/>
          <w:szCs w:val="28"/>
        </w:rPr>
        <w:t>в</w:t>
      </w:r>
      <w:r w:rsidRPr="00171225">
        <w:rPr>
          <w:rFonts w:eastAsia="Times New Roman" w:cs="Times New Roman"/>
          <w:color w:val="000000"/>
          <w:sz w:val="28"/>
          <w:szCs w:val="28"/>
        </w:rPr>
        <w:t xml:space="preserve"> с рабочих столов посторонние предметы, в том числе, записи, сделанные за время проверки рабочих мест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52862025" w14:textId="74B9C04B" w:rsidR="00171225" w:rsidRDefault="00171225" w:rsidP="0017122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п</w:t>
      </w:r>
      <w:r w:rsidRPr="00171225">
        <w:rPr>
          <w:rFonts w:eastAsia="Times New Roman" w:cs="Times New Roman"/>
          <w:color w:val="000000"/>
          <w:sz w:val="28"/>
          <w:szCs w:val="28"/>
        </w:rPr>
        <w:t>одготовить инструмент и оборудование, разрешенное к самостоятельной работе: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431"/>
        <w:gridCol w:w="6480"/>
      </w:tblGrid>
      <w:tr w:rsidR="00726A74" w14:paraId="3513841A" w14:textId="77777777" w:rsidTr="00726A74">
        <w:trPr>
          <w:cantSplit/>
        </w:trPr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C509E" w14:textId="77777777" w:rsidR="00726A74" w:rsidRDefault="00726A74" w:rsidP="00170701">
            <w:pPr>
              <w:widowControl w:val="0"/>
              <w:spacing w:line="360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Наименование инструмента или оборудования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9D8C13" w14:textId="77777777" w:rsidR="00726A74" w:rsidRDefault="00726A74" w:rsidP="00170701">
            <w:pPr>
              <w:widowControl w:val="0"/>
              <w:spacing w:line="360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Правила подготовки к выполнению конкурсного задания</w:t>
            </w:r>
          </w:p>
        </w:tc>
      </w:tr>
      <w:tr w:rsidR="00726A74" w14:paraId="77BB45ED" w14:textId="77777777" w:rsidTr="00726A74">
        <w:trPr>
          <w:cantSplit/>
        </w:trPr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FB30F" w14:textId="77777777" w:rsidR="00726A74" w:rsidRDefault="00726A74" w:rsidP="00170701">
            <w:pPr>
              <w:widowControl w:val="0"/>
              <w:spacing w:line="36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Персональный компьютер 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52993" w14:textId="77777777" w:rsidR="00726A74" w:rsidRDefault="00726A74" w:rsidP="00170701">
            <w:pPr>
              <w:widowControl w:val="0"/>
              <w:spacing w:line="36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Проверить корректное функционирование компонент вычислительной машины и программного обеспечения;</w:t>
            </w:r>
          </w:p>
          <w:p w14:paraId="6158F884" w14:textId="77777777" w:rsidR="00726A74" w:rsidRDefault="00726A74" w:rsidP="00170701">
            <w:pPr>
              <w:widowControl w:val="0"/>
              <w:spacing w:line="36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Убедиться в отсутствии повреждений корпуса оборудования;</w:t>
            </w:r>
          </w:p>
          <w:p w14:paraId="2D42D392" w14:textId="77777777" w:rsidR="00726A74" w:rsidRDefault="00726A74" w:rsidP="00170701">
            <w:pPr>
              <w:widowControl w:val="0"/>
              <w:spacing w:line="36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Провести осмотр корректного подключения компонент оборудования и целостности проводки.</w:t>
            </w:r>
          </w:p>
        </w:tc>
      </w:tr>
      <w:tr w:rsidR="00726A74" w14:paraId="73F324D8" w14:textId="77777777" w:rsidTr="00726A74">
        <w:trPr>
          <w:cantSplit/>
        </w:trPr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696A6" w14:textId="77777777" w:rsidR="00726A74" w:rsidRDefault="00726A74" w:rsidP="00170701">
            <w:pPr>
              <w:widowControl w:val="0"/>
              <w:spacing w:line="36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Пульт управления производственной линией</w:t>
            </w:r>
          </w:p>
        </w:tc>
        <w:tc>
          <w:tcPr>
            <w:tcW w:w="6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7E3A64" w14:textId="77777777" w:rsidR="00726A74" w:rsidRDefault="00726A74" w:rsidP="00170701">
            <w:pPr>
              <w:widowControl w:val="0"/>
              <w:spacing w:line="36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Проверить функционирование всех компонент, размещенных на пульте и работоспособность экрана;</w:t>
            </w:r>
          </w:p>
          <w:p w14:paraId="7B92F13B" w14:textId="77777777" w:rsidR="00726A74" w:rsidRDefault="00726A74" w:rsidP="00170701">
            <w:pPr>
              <w:widowControl w:val="0"/>
              <w:spacing w:line="36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Убедиться в отсутствии посторонних шумов в случае перемещения пульта;</w:t>
            </w:r>
          </w:p>
          <w:p w14:paraId="4F3D5BA5" w14:textId="77777777" w:rsidR="00726A74" w:rsidRDefault="00726A74" w:rsidP="00170701">
            <w:pPr>
              <w:widowControl w:val="0"/>
              <w:spacing w:line="36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Убедиться в надежном закреплении проводов в случае перемещения пульта и работы с ним;</w:t>
            </w:r>
          </w:p>
          <w:p w14:paraId="7FF1A27A" w14:textId="77777777" w:rsidR="00726A74" w:rsidRDefault="00726A74" w:rsidP="00170701">
            <w:pPr>
              <w:widowControl w:val="0"/>
              <w:spacing w:line="36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Провести осмотр корпуса оборудования и целостности проводки.</w:t>
            </w:r>
          </w:p>
        </w:tc>
      </w:tr>
    </w:tbl>
    <w:p w14:paraId="151301DF" w14:textId="1388A314" w:rsidR="00726A74" w:rsidRDefault="00726A74" w:rsidP="00726A74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726A74">
        <w:rPr>
          <w:rFonts w:eastAsia="Times New Roman" w:cs="Times New Roman"/>
          <w:color w:val="000000"/>
          <w:sz w:val="28"/>
          <w:szCs w:val="28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208F02AF" w14:textId="435A7810" w:rsidR="00726A74" w:rsidRDefault="00726A74" w:rsidP="00726A7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</w:t>
      </w:r>
      <w:r w:rsidRPr="00726A74">
        <w:rPr>
          <w:rFonts w:eastAsia="Times New Roman" w:cs="Times New Roman"/>
          <w:color w:val="000000"/>
          <w:sz w:val="28"/>
          <w:szCs w:val="28"/>
        </w:rPr>
        <w:t xml:space="preserve"> день проведения конкурса изучить содержание и порядок проведения модулей конкурсного задания, а также безопасные приемы их выполнения</w:t>
      </w:r>
      <w:r>
        <w:rPr>
          <w:rFonts w:eastAsia="Times New Roman" w:cs="Times New Roman"/>
          <w:color w:val="000000"/>
          <w:sz w:val="28"/>
          <w:szCs w:val="28"/>
        </w:rPr>
        <w:t>;</w:t>
      </w:r>
      <w:r w:rsidRPr="00726A74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7468DF7E" w14:textId="4BF9ABB5" w:rsidR="00726A74" w:rsidRDefault="00726A74" w:rsidP="00726A7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726A74">
        <w:rPr>
          <w:rFonts w:eastAsia="Times New Roman" w:cs="Times New Roman"/>
          <w:color w:val="000000"/>
          <w:sz w:val="28"/>
          <w:szCs w:val="28"/>
        </w:rPr>
        <w:t>роверить пригодность инструмента и оборудования визуальным осмотром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694693E8" w14:textId="6F8CAB24" w:rsidR="00171225" w:rsidRDefault="00171225" w:rsidP="0017122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п</w:t>
      </w:r>
      <w:r w:rsidRPr="00171225">
        <w:rPr>
          <w:rFonts w:eastAsia="Times New Roman" w:cs="Times New Roman"/>
          <w:color w:val="000000"/>
          <w:sz w:val="28"/>
          <w:szCs w:val="28"/>
        </w:rPr>
        <w:t>одготовить необходимые для работы материалы, приспособления, и разложить их на свои места, убр</w:t>
      </w:r>
      <w:r w:rsidR="00A96854">
        <w:rPr>
          <w:rFonts w:eastAsia="Times New Roman" w:cs="Times New Roman"/>
          <w:color w:val="000000"/>
          <w:sz w:val="28"/>
          <w:szCs w:val="28"/>
        </w:rPr>
        <w:t>ать с рабочего стола все лишнее;</w:t>
      </w:r>
    </w:p>
    <w:p w14:paraId="1BA33007" w14:textId="16685E24" w:rsidR="00A96854" w:rsidRPr="00A96854" w:rsidRDefault="00A96854" w:rsidP="00A96854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е</w:t>
      </w:r>
      <w:r w:rsidRPr="00A96854">
        <w:rPr>
          <w:rFonts w:eastAsia="Times New Roman" w:cs="Times New Roman"/>
          <w:color w:val="000000"/>
          <w:sz w:val="28"/>
          <w:szCs w:val="28"/>
        </w:rPr>
        <w:t>жедневно, перед началом выполнения конкурсного задания, в процессе подготовки рабочего места:</w:t>
      </w:r>
    </w:p>
    <w:p w14:paraId="5E76381C" w14:textId="7BDECB01" w:rsidR="00A96854" w:rsidRPr="00A96854" w:rsidRDefault="00A96854" w:rsidP="00A96854">
      <w:pPr>
        <w:pStyle w:val="af6"/>
        <w:numPr>
          <w:ilvl w:val="1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A96854">
        <w:rPr>
          <w:rFonts w:eastAsia="Times New Roman" w:cs="Times New Roman"/>
          <w:color w:val="000000"/>
          <w:sz w:val="28"/>
          <w:szCs w:val="28"/>
        </w:rPr>
        <w:t>осмотреть и привести в порядок рабочее место, средства индивидуальной защиты;</w:t>
      </w:r>
    </w:p>
    <w:p w14:paraId="78537385" w14:textId="6283D013" w:rsidR="00A96854" w:rsidRPr="00A96854" w:rsidRDefault="00A96854" w:rsidP="00A96854">
      <w:pPr>
        <w:pStyle w:val="af6"/>
        <w:numPr>
          <w:ilvl w:val="1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A96854">
        <w:rPr>
          <w:rFonts w:eastAsia="Times New Roman" w:cs="Times New Roman"/>
          <w:color w:val="000000"/>
          <w:sz w:val="28"/>
          <w:szCs w:val="28"/>
        </w:rPr>
        <w:t>убедиться в достаточности освещенности;</w:t>
      </w:r>
    </w:p>
    <w:p w14:paraId="34839DFE" w14:textId="32AD3FAF" w:rsidR="00A96854" w:rsidRPr="00A96854" w:rsidRDefault="00A96854" w:rsidP="00A96854">
      <w:pPr>
        <w:pStyle w:val="af6"/>
        <w:numPr>
          <w:ilvl w:val="1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A96854">
        <w:rPr>
          <w:rFonts w:eastAsia="Times New Roman" w:cs="Times New Roman"/>
          <w:color w:val="000000"/>
          <w:sz w:val="28"/>
          <w:szCs w:val="28"/>
        </w:rPr>
        <w:t>проверить (визуально) правильность подключения инструмента и оборудования в электросеть;</w:t>
      </w:r>
    </w:p>
    <w:p w14:paraId="028E8230" w14:textId="1F12826C" w:rsidR="00A96854" w:rsidRPr="00DF52C2" w:rsidRDefault="00A96854" w:rsidP="00A96854">
      <w:pPr>
        <w:pStyle w:val="af6"/>
        <w:numPr>
          <w:ilvl w:val="1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A96854">
        <w:rPr>
          <w:rFonts w:eastAsia="Times New Roman" w:cs="Times New Roman"/>
          <w:color w:val="000000"/>
          <w:sz w:val="28"/>
          <w:szCs w:val="28"/>
        </w:rPr>
        <w:lastRenderedPageBreak/>
        <w:t>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3FBBE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1A98A9AE" w14:textId="77777777" w:rsidR="00171225" w:rsidRPr="00171225" w:rsidRDefault="00171225" w:rsidP="0017122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171225">
        <w:rPr>
          <w:rFonts w:eastAsia="Times New Roman" w:cs="Times New Roman"/>
          <w:color w:val="000000"/>
          <w:sz w:val="28"/>
          <w:szCs w:val="28"/>
        </w:rPr>
        <w:t>отсутствует или замечена нестабильная работа электропитания установок и оборудования рабочего места;</w:t>
      </w:r>
    </w:p>
    <w:p w14:paraId="6DB2399F" w14:textId="1FB316EF" w:rsidR="00171225" w:rsidRPr="00171225" w:rsidRDefault="00171225" w:rsidP="0017122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171225">
        <w:rPr>
          <w:rFonts w:eastAsia="Times New Roman" w:cs="Times New Roman"/>
          <w:color w:val="000000"/>
          <w:sz w:val="28"/>
          <w:szCs w:val="28"/>
        </w:rPr>
        <w:t>очевидны повреждения защитных покрытий электрических кабелей;</w:t>
      </w:r>
    </w:p>
    <w:p w14:paraId="6959788D" w14:textId="33F2B0EE" w:rsidR="00171225" w:rsidRPr="00171225" w:rsidRDefault="00171225" w:rsidP="0017122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171225">
        <w:rPr>
          <w:rFonts w:eastAsia="Times New Roman" w:cs="Times New Roman"/>
          <w:color w:val="000000"/>
          <w:sz w:val="28"/>
          <w:szCs w:val="28"/>
        </w:rPr>
        <w:t>не эксплуатировать аппарат, если он перегрелся, стал дымиться, появился посторонний запах или звук;</w:t>
      </w:r>
    </w:p>
    <w:p w14:paraId="2872B9BA" w14:textId="336244C1" w:rsidR="00171225" w:rsidRPr="00171225" w:rsidRDefault="00171225" w:rsidP="0017122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171225">
        <w:rPr>
          <w:rFonts w:eastAsia="Times New Roman" w:cs="Times New Roman"/>
          <w:color w:val="000000"/>
          <w:sz w:val="28"/>
          <w:szCs w:val="28"/>
        </w:rPr>
        <w:t>не эксплуатировать аппарат, если его уронили или корпус был поврежден;</w:t>
      </w:r>
    </w:p>
    <w:p w14:paraId="277DF3AE" w14:textId="6B337A6D" w:rsidR="001A206B" w:rsidRDefault="00171225" w:rsidP="00171225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171225">
        <w:rPr>
          <w:rFonts w:eastAsia="Times New Roman" w:cs="Times New Roman"/>
          <w:color w:val="000000"/>
          <w:sz w:val="28"/>
          <w:szCs w:val="28"/>
        </w:rPr>
        <w:t>имеются заметные разлития жидкостей вблизи рабочего места.</w:t>
      </w:r>
    </w:p>
    <w:p w14:paraId="25FA260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10C9F7E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100"/>
        <w:gridCol w:w="7811"/>
      </w:tblGrid>
      <w:tr w:rsidR="008D1EAE" w14:paraId="200D6912" w14:textId="77777777" w:rsidTr="00170701">
        <w:trPr>
          <w:tblHeader/>
        </w:trPr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AB92BB" w14:textId="77777777" w:rsidR="008D1EAE" w:rsidRDefault="008D1EAE" w:rsidP="00170701">
            <w:pPr>
              <w:widowControl w:val="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Наименование инструмента/ оборудования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28E607" w14:textId="77777777" w:rsidR="008D1EAE" w:rsidRDefault="008D1EAE" w:rsidP="00170701">
            <w:pPr>
              <w:widowControl w:val="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Требования безопасности</w:t>
            </w:r>
          </w:p>
        </w:tc>
      </w:tr>
      <w:tr w:rsidR="008D1EAE" w14:paraId="142142A6" w14:textId="77777777" w:rsidTr="00170701"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498CD" w14:textId="77777777" w:rsidR="008D1EAE" w:rsidRDefault="008D1EAE" w:rsidP="00170701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Персональный компьютер  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E6D255" w14:textId="77777777" w:rsidR="008D1EAE" w:rsidRDefault="008D1EAE" w:rsidP="00170701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Запрещается работать с неисправным компьютером/ноутбуком;</w:t>
            </w:r>
          </w:p>
          <w:p w14:paraId="0C1FC2E6" w14:textId="77777777" w:rsidR="008D1EAE" w:rsidRDefault="008D1EAE" w:rsidP="00170701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Недопустимо самостоятельно проводить вскрытие или ремонт ПК и оргтехники при отсутствии специальных навыков;</w:t>
            </w:r>
          </w:p>
          <w:p w14:paraId="3984B7FD" w14:textId="77777777" w:rsidR="008D1EAE" w:rsidRDefault="008D1EAE" w:rsidP="00170701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Запрещается вскрывать корпуса модулей персонального компьютера;</w:t>
            </w:r>
          </w:p>
          <w:p w14:paraId="339334DC" w14:textId="77777777" w:rsidR="008D1EAE" w:rsidRDefault="008D1EAE" w:rsidP="00170701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Запрещается самостоятельное подключение компьютера к электрической сети;</w:t>
            </w:r>
          </w:p>
          <w:p w14:paraId="315FAE7E" w14:textId="77777777" w:rsidR="008D1EAE" w:rsidRDefault="008D1EAE" w:rsidP="00170701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Запрещается переключать разъемы интерфейсных кабелей периферийных устройств при отсутствии специальных навыков;</w:t>
            </w:r>
          </w:p>
          <w:p w14:paraId="3EB5F80F" w14:textId="77777777" w:rsidR="008D1EAE" w:rsidRDefault="008D1EAE" w:rsidP="00170701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Необходимо следить за размещением проводов, их корректным подключением и состоянием защитного покрытия;</w:t>
            </w:r>
          </w:p>
          <w:p w14:paraId="65FA1A95" w14:textId="77777777" w:rsidR="008D1EAE" w:rsidRDefault="008D1EAE" w:rsidP="00170701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Запрещается прикасаться к задней панели персонального компьютера и другой оргтехники, монитора при включенном питании;</w:t>
            </w:r>
          </w:p>
          <w:p w14:paraId="46DABCBE" w14:textId="77777777" w:rsidR="008D1EAE" w:rsidRDefault="008D1EAE" w:rsidP="00170701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Нельзя заниматься очисткой компьютера/ноутбука, когда он находится под напряжением;</w:t>
            </w:r>
          </w:p>
          <w:p w14:paraId="50878D1B" w14:textId="77777777" w:rsidR="008D1EAE" w:rsidRDefault="008D1EAE" w:rsidP="00170701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Недопустимо располагать рядом с компьютером/ноутбуком жидкости, а также работать с мокрыми руками;</w:t>
            </w:r>
          </w:p>
          <w:p w14:paraId="7B3D149B" w14:textId="77777777" w:rsidR="008D1EAE" w:rsidRDefault="008D1EAE" w:rsidP="00170701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Нельзя допускать попадание влаги на поверхность монитора, рабочую поверхность клавиатуры, дисководов, принтеров и других устройств;</w:t>
            </w:r>
          </w:p>
          <w:p w14:paraId="714C694E" w14:textId="77777777" w:rsidR="008D1EAE" w:rsidRDefault="008D1EAE" w:rsidP="00170701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предметов;</w:t>
            </w:r>
          </w:p>
          <w:p w14:paraId="1B70BDDD" w14:textId="77777777" w:rsidR="008D1EAE" w:rsidRDefault="008D1EAE" w:rsidP="00170701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Суммарное время непосредственной работы с персональным компьютером и другой оргтехникой в течение дня должно быть не более 6 часов;</w:t>
            </w:r>
          </w:p>
          <w:p w14:paraId="4F3089BF" w14:textId="77777777" w:rsidR="008D1EAE" w:rsidRDefault="008D1EAE" w:rsidP="00170701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Запрещается загромождение верхних панелей устройств бумагами и посторонними предметами.</w:t>
            </w:r>
          </w:p>
        </w:tc>
      </w:tr>
      <w:tr w:rsidR="008D1EAE" w14:paraId="1BD8E0DA" w14:textId="77777777" w:rsidTr="00170701"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6A11C" w14:textId="77777777" w:rsidR="008D1EAE" w:rsidRDefault="008D1EAE" w:rsidP="00170701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Пульт управления производственной линией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FA1F7" w14:textId="77777777" w:rsidR="008D1EAE" w:rsidRDefault="008D1EAE" w:rsidP="00170701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Запрещается самостоятельно проводить вскрытие или ремонт оборудования;</w:t>
            </w:r>
          </w:p>
          <w:p w14:paraId="77D53EB1" w14:textId="77777777" w:rsidR="008D1EAE" w:rsidRDefault="008D1EAE" w:rsidP="00170701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Запрещается вскрывать корпуса модулей персонального компьютера;</w:t>
            </w:r>
          </w:p>
          <w:p w14:paraId="4AD314D2" w14:textId="77777777" w:rsidR="008D1EAE" w:rsidRDefault="008D1EAE" w:rsidP="00170701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Запрещается самостоятельное подключение оборудования к электрической сети;</w:t>
            </w:r>
          </w:p>
          <w:p w14:paraId="1ED29455" w14:textId="77777777" w:rsidR="008D1EAE" w:rsidRDefault="008D1EAE" w:rsidP="00170701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Не допускать падение устройства, повреждения корпуса и выступающих элементов конструкции оборудования;</w:t>
            </w:r>
          </w:p>
          <w:p w14:paraId="0F9144C4" w14:textId="77777777" w:rsidR="008D1EAE" w:rsidRDefault="008D1EAE" w:rsidP="00170701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Строго соблюдать корректность подключения блока питания оборудования, полярность и напряжение питающего устройства. </w:t>
            </w:r>
          </w:p>
          <w:p w14:paraId="5307DC68" w14:textId="77777777" w:rsidR="008D1EAE" w:rsidRDefault="008D1EAE" w:rsidP="00170701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В случае использования устройства на весу (в руках) следить за надежным закреплением проводов;</w:t>
            </w:r>
          </w:p>
          <w:p w14:paraId="6F9F6D60" w14:textId="77777777" w:rsidR="008D1EAE" w:rsidRDefault="008D1EAE" w:rsidP="00170701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Запрещается работа устройства в случае наличия повреждений на корпусе или подключенных проводах;</w:t>
            </w:r>
          </w:p>
          <w:p w14:paraId="5233F5C8" w14:textId="77777777" w:rsidR="008D1EAE" w:rsidRDefault="008D1EAE" w:rsidP="00170701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Недопустимо располагать жидкости рядом с устройством, а также работать с мокрыми руками;</w:t>
            </w:r>
          </w:p>
          <w:p w14:paraId="2E68E7E1" w14:textId="77777777" w:rsidR="008D1EAE" w:rsidRDefault="008D1EAE" w:rsidP="00170701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Нельзя допускать попадание влаги на поверхность устройства;</w:t>
            </w:r>
          </w:p>
          <w:p w14:paraId="09945DA3" w14:textId="77777777" w:rsidR="008D1EAE" w:rsidRDefault="008D1EAE" w:rsidP="00170701">
            <w:pPr>
              <w:widowControl w:val="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Чистку устройства можно проводить только при отключенном питании устройства и при отсоединенных проводах.</w:t>
            </w:r>
          </w:p>
        </w:tc>
      </w:tr>
    </w:tbl>
    <w:p w14:paraId="2F371821" w14:textId="77777777" w:rsidR="008D1EAE" w:rsidRDefault="008D1EA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52CB64F" w14:textId="66B22A4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8D1EAE" w:rsidRPr="008D1EAE">
        <w:rPr>
          <w:rFonts w:eastAsia="Times New Roman" w:cs="Times New Roman"/>
          <w:color w:val="000000"/>
          <w:sz w:val="28"/>
          <w:szCs w:val="28"/>
        </w:rPr>
        <w:t>При выполнении конкурсных заданий и уборке рабочих мест:</w:t>
      </w:r>
    </w:p>
    <w:p w14:paraId="76C5D396" w14:textId="6AEB9AE3" w:rsidR="008D1EAE" w:rsidRPr="008D1EAE" w:rsidRDefault="008D1EAE" w:rsidP="008D1EA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8D1EAE">
        <w:rPr>
          <w:rFonts w:eastAsia="Times New Roman" w:cs="Times New Roman"/>
          <w:color w:val="000000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1E531196" w14:textId="5D1F3B8D" w:rsidR="008D1EAE" w:rsidRPr="008D1EAE" w:rsidRDefault="008D1EAE" w:rsidP="008D1EA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8D1EAE">
        <w:rPr>
          <w:rFonts w:eastAsia="Times New Roman" w:cs="Times New Roman"/>
          <w:color w:val="000000"/>
          <w:sz w:val="28"/>
          <w:szCs w:val="28"/>
        </w:rPr>
        <w:t>соблюдать настоящую инструкцию;</w:t>
      </w:r>
    </w:p>
    <w:p w14:paraId="73D67723" w14:textId="3A54D40B" w:rsidR="008D1EAE" w:rsidRPr="008D1EAE" w:rsidRDefault="008D1EAE" w:rsidP="008D1EA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8D1EAE">
        <w:rPr>
          <w:rFonts w:eastAsia="Times New Roman" w:cs="Times New Roman"/>
          <w:color w:val="000000"/>
          <w:sz w:val="28"/>
          <w:szCs w:val="28"/>
        </w:rPr>
        <w:t>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05A57D25" w14:textId="51F7F49E" w:rsidR="008D1EAE" w:rsidRPr="008D1EAE" w:rsidRDefault="008D1EAE" w:rsidP="008D1EA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8D1EAE">
        <w:rPr>
          <w:rFonts w:eastAsia="Times New Roman" w:cs="Times New Roman"/>
          <w:color w:val="000000"/>
          <w:sz w:val="28"/>
          <w:szCs w:val="28"/>
        </w:rPr>
        <w:t>поддерживать порядок и чистоту на рабочем месте;</w:t>
      </w:r>
    </w:p>
    <w:p w14:paraId="38BE98A2" w14:textId="23BC110A" w:rsidR="008D1EAE" w:rsidRPr="008D1EAE" w:rsidRDefault="008D1EAE" w:rsidP="008D1EA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8D1EAE">
        <w:rPr>
          <w:rFonts w:eastAsia="Times New Roman" w:cs="Times New Roman"/>
          <w:color w:val="000000"/>
          <w:sz w:val="28"/>
          <w:szCs w:val="28"/>
        </w:rPr>
        <w:lastRenderedPageBreak/>
        <w:t>рабочий инструмент располагать таким образом, чтобы исключалась возможность его скатывания и падения;</w:t>
      </w:r>
    </w:p>
    <w:p w14:paraId="5C0D9AA5" w14:textId="795EACF0" w:rsidR="008D1EAE" w:rsidRDefault="008D1EAE" w:rsidP="008D1EA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8D1EAE">
        <w:rPr>
          <w:rFonts w:eastAsia="Times New Roman" w:cs="Times New Roman"/>
          <w:color w:val="000000"/>
          <w:sz w:val="28"/>
          <w:szCs w:val="28"/>
        </w:rPr>
        <w:t>выполнять конкурсные задания только исправным инструментом;</w:t>
      </w:r>
    </w:p>
    <w:p w14:paraId="0F5AD18A" w14:textId="76ACCF5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053ECE" w:rsidRPr="00053ECE">
        <w:rPr>
          <w:rFonts w:eastAsia="Times New Roman" w:cs="Times New Roman"/>
          <w:color w:val="000000"/>
          <w:sz w:val="28"/>
          <w:szCs w:val="28"/>
        </w:rPr>
        <w:t>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2A2550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bookmarkStart w:id="6" w:name="_heading=h.1t3h5sf"/>
      <w:bookmarkEnd w:id="6"/>
    </w:p>
    <w:p w14:paraId="749324D9" w14:textId="77777777" w:rsidR="001A206B" w:rsidRPr="00C006B0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C006B0">
        <w:rPr>
          <w:rFonts w:eastAsia="Times New Roman" w:cs="Times New Roman"/>
          <w:b/>
          <w:color w:val="000000"/>
          <w:sz w:val="28"/>
          <w:szCs w:val="28"/>
        </w:rPr>
        <w:t xml:space="preserve">труда </w:t>
      </w:r>
      <w:r w:rsidRPr="00C006B0">
        <w:rPr>
          <w:rFonts w:eastAsia="Times New Roman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5952E019" w14:textId="77777777" w:rsidR="00053ECE" w:rsidRPr="00053ECE" w:rsidRDefault="00053ECE" w:rsidP="00053EC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53ECE">
        <w:rPr>
          <w:rFonts w:eastAsia="Times New Roman" w:cs="Times New Roman"/>
          <w:color w:val="000000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5B6C09EE" w14:textId="0A974B81" w:rsidR="00053ECE" w:rsidRPr="00053ECE" w:rsidRDefault="00053ECE" w:rsidP="00053EC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53ECE">
        <w:rPr>
          <w:rFonts w:eastAsia="Times New Roman" w:cs="Times New Roman"/>
          <w:color w:val="000000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3B92B9BA" w14:textId="60241344" w:rsidR="001A206B" w:rsidRDefault="00053ECE" w:rsidP="00053ECE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053ECE">
        <w:rPr>
          <w:rFonts w:eastAsia="Times New Roman" w:cs="Times New Roman"/>
          <w:color w:val="000000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337426F4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053ECE">
        <w:rPr>
          <w:rFonts w:eastAsia="Times New Roman" w:cs="Times New Roman"/>
          <w:color w:val="000000"/>
          <w:sz w:val="28"/>
          <w:szCs w:val="28"/>
        </w:rPr>
        <w:t>4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2305E4DB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</w:t>
      </w:r>
      <w:r w:rsidR="00053ECE">
        <w:rPr>
          <w:rFonts w:eastAsia="Times New Roman" w:cs="Times New Roman"/>
          <w:color w:val="000000"/>
          <w:sz w:val="28"/>
          <w:szCs w:val="28"/>
        </w:rPr>
        <w:t>4</w:t>
      </w:r>
      <w:r>
        <w:rPr>
          <w:rFonts w:eastAsia="Times New Roman" w:cs="Times New Roman"/>
          <w:color w:val="000000"/>
          <w:sz w:val="28"/>
          <w:szCs w:val="28"/>
        </w:rPr>
        <w:t>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FC361A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053ECE">
        <w:rPr>
          <w:rFonts w:eastAsia="Times New Roman" w:cs="Times New Roman"/>
          <w:color w:val="000000"/>
          <w:sz w:val="28"/>
          <w:szCs w:val="28"/>
        </w:rPr>
        <w:t>4</w:t>
      </w:r>
      <w:r>
        <w:rPr>
          <w:rFonts w:eastAsia="Times New Roman" w:cs="Times New Roman"/>
          <w:color w:val="000000"/>
          <w:sz w:val="28"/>
          <w:szCs w:val="28"/>
        </w:rPr>
        <w:t>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03F55F8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</w:t>
      </w:r>
      <w:r w:rsidR="00053ECE">
        <w:rPr>
          <w:rFonts w:eastAsia="Times New Roman" w:cs="Times New Roman"/>
          <w:color w:val="000000"/>
          <w:sz w:val="28"/>
          <w:szCs w:val="28"/>
        </w:rPr>
        <w:t>5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1BBABD84" w14:textId="7170ECB3" w:rsidR="00727D83" w:rsidRPr="00727D83" w:rsidRDefault="00727D83" w:rsidP="00727D8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7D83">
        <w:rPr>
          <w:rFonts w:eastAsia="Times New Roman" w:cs="Times New Roman"/>
          <w:color w:val="000000"/>
          <w:sz w:val="28"/>
          <w:szCs w:val="28"/>
        </w:rPr>
        <w:t>6.</w:t>
      </w:r>
      <w:r>
        <w:rPr>
          <w:rFonts w:eastAsia="Times New Roman" w:cs="Times New Roman"/>
          <w:color w:val="000000"/>
          <w:sz w:val="28"/>
          <w:szCs w:val="28"/>
        </w:rPr>
        <w:t>6</w:t>
      </w:r>
      <w:r w:rsidRPr="00727D83">
        <w:rPr>
          <w:rFonts w:eastAsia="Times New Roman" w:cs="Times New Roman"/>
          <w:color w:val="000000"/>
          <w:sz w:val="28"/>
          <w:szCs w:val="28"/>
        </w:rPr>
        <w:t>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66052D0B" w14:textId="5617A5D1" w:rsidR="00727D83" w:rsidRPr="00727D83" w:rsidRDefault="00727D83" w:rsidP="00727D8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7D83">
        <w:rPr>
          <w:rFonts w:eastAsia="Times New Roman" w:cs="Times New Roman"/>
          <w:color w:val="000000"/>
          <w:sz w:val="28"/>
          <w:szCs w:val="28"/>
        </w:rPr>
        <w:t>6.</w:t>
      </w:r>
      <w:r>
        <w:rPr>
          <w:rFonts w:eastAsia="Times New Roman" w:cs="Times New Roman"/>
          <w:color w:val="000000"/>
          <w:sz w:val="28"/>
          <w:szCs w:val="28"/>
        </w:rPr>
        <w:t>7</w:t>
      </w:r>
      <w:r w:rsidRPr="00727D83">
        <w:rPr>
          <w:rFonts w:eastAsia="Times New Roman" w:cs="Times New Roman"/>
          <w:color w:val="000000"/>
          <w:sz w:val="28"/>
          <w:szCs w:val="28"/>
        </w:rPr>
        <w:t>. В случае возникновения у участника плохого самочувствия или получения травмы сообщить об этом эксперту.</w:t>
      </w:r>
    </w:p>
    <w:p w14:paraId="6F9DF2C2" w14:textId="342A2ECA" w:rsidR="00727D83" w:rsidRPr="00727D83" w:rsidRDefault="00727D83" w:rsidP="00727D8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7D83">
        <w:rPr>
          <w:rFonts w:eastAsia="Times New Roman" w:cs="Times New Roman"/>
          <w:color w:val="000000"/>
          <w:sz w:val="28"/>
          <w:szCs w:val="28"/>
        </w:rPr>
        <w:t>6.</w:t>
      </w:r>
      <w:r>
        <w:rPr>
          <w:rFonts w:eastAsia="Times New Roman" w:cs="Times New Roman"/>
          <w:color w:val="000000"/>
          <w:sz w:val="28"/>
          <w:szCs w:val="28"/>
        </w:rPr>
        <w:t>8</w:t>
      </w:r>
      <w:r w:rsidRPr="00727D83">
        <w:rPr>
          <w:rFonts w:eastAsia="Times New Roman" w:cs="Times New Roman"/>
          <w:color w:val="000000"/>
          <w:sz w:val="28"/>
          <w:szCs w:val="28"/>
        </w:rPr>
        <w:t>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1976EEAC" w14:textId="1F1079FB" w:rsidR="00727D83" w:rsidRPr="00727D83" w:rsidRDefault="00727D83" w:rsidP="00727D8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7D83">
        <w:rPr>
          <w:rFonts w:eastAsia="Times New Roman" w:cs="Times New Roman"/>
          <w:color w:val="000000"/>
          <w:sz w:val="28"/>
          <w:szCs w:val="28"/>
        </w:rPr>
        <w:t>6.</w:t>
      </w:r>
      <w:r>
        <w:rPr>
          <w:rFonts w:eastAsia="Times New Roman" w:cs="Times New Roman"/>
          <w:color w:val="000000"/>
          <w:sz w:val="28"/>
          <w:szCs w:val="28"/>
        </w:rPr>
        <w:t>9</w:t>
      </w:r>
      <w:r w:rsidRPr="00727D83">
        <w:rPr>
          <w:rFonts w:eastAsia="Times New Roman" w:cs="Times New Roman"/>
          <w:color w:val="000000"/>
          <w:sz w:val="28"/>
          <w:szCs w:val="28"/>
        </w:rPr>
        <w:t>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775F4172" w14:textId="11D41D96" w:rsidR="00727D83" w:rsidRDefault="00727D83" w:rsidP="00727D8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27D83">
        <w:rPr>
          <w:rFonts w:eastAsia="Times New Roman" w:cs="Times New Roman"/>
          <w:color w:val="000000"/>
          <w:sz w:val="28"/>
          <w:szCs w:val="28"/>
        </w:rPr>
        <w:t>6.1</w:t>
      </w:r>
      <w:r>
        <w:rPr>
          <w:rFonts w:eastAsia="Times New Roman" w:cs="Times New Roman"/>
          <w:color w:val="000000"/>
          <w:sz w:val="28"/>
          <w:szCs w:val="28"/>
        </w:rPr>
        <w:t>0</w:t>
      </w:r>
      <w:r w:rsidRPr="00727D83">
        <w:rPr>
          <w:rFonts w:eastAsia="Times New Roman" w:cs="Times New Roman"/>
          <w:color w:val="000000"/>
          <w:sz w:val="28"/>
          <w:szCs w:val="28"/>
        </w:rPr>
        <w:t>. При обнаружении взрывоопасного или подозрительного предмета</w:t>
      </w:r>
      <w:r>
        <w:rPr>
          <w:rFonts w:eastAsia="Times New Roman" w:cs="Times New Roman"/>
          <w:color w:val="000000"/>
          <w:sz w:val="28"/>
          <w:szCs w:val="28"/>
        </w:rPr>
        <w:t>,</w:t>
      </w:r>
      <w:r w:rsidRPr="00727D83">
        <w:rPr>
          <w:rFonts w:eastAsia="Times New Roman" w:cs="Times New Roman"/>
          <w:color w:val="000000"/>
          <w:sz w:val="28"/>
          <w:szCs w:val="28"/>
        </w:rPr>
        <w:t xml:space="preserve"> не подход</w:t>
      </w:r>
      <w:r>
        <w:rPr>
          <w:rFonts w:eastAsia="Times New Roman" w:cs="Times New Roman"/>
          <w:color w:val="000000"/>
          <w:sz w:val="28"/>
          <w:szCs w:val="28"/>
        </w:rPr>
        <w:t>я</w:t>
      </w:r>
      <w:r w:rsidRPr="00727D83">
        <w:rPr>
          <w:rFonts w:eastAsia="Times New Roman" w:cs="Times New Roman"/>
          <w:color w:val="000000"/>
          <w:sz w:val="28"/>
          <w:szCs w:val="28"/>
        </w:rPr>
        <w:t xml:space="preserve"> к нему, </w:t>
      </w:r>
      <w:r>
        <w:rPr>
          <w:rFonts w:eastAsia="Times New Roman" w:cs="Times New Roman"/>
          <w:color w:val="000000"/>
          <w:sz w:val="28"/>
          <w:szCs w:val="28"/>
        </w:rPr>
        <w:t xml:space="preserve">необходимо </w:t>
      </w:r>
      <w:r w:rsidRPr="00727D83">
        <w:rPr>
          <w:rFonts w:eastAsia="Times New Roman" w:cs="Times New Roman"/>
          <w:color w:val="000000"/>
          <w:sz w:val="28"/>
          <w:szCs w:val="28"/>
        </w:rPr>
        <w:t>предупредит</w:t>
      </w:r>
      <w:r>
        <w:rPr>
          <w:rFonts w:eastAsia="Times New Roman" w:cs="Times New Roman"/>
          <w:color w:val="000000"/>
          <w:sz w:val="28"/>
          <w:szCs w:val="28"/>
        </w:rPr>
        <w:t>ь</w:t>
      </w:r>
      <w:r w:rsidRPr="00727D83">
        <w:rPr>
          <w:rFonts w:eastAsia="Times New Roman" w:cs="Times New Roman"/>
          <w:color w:val="000000"/>
          <w:sz w:val="28"/>
          <w:szCs w:val="28"/>
        </w:rPr>
        <w:t xml:space="preserve"> о возможной опасности находящихся поблизости экспертов или обслуживающий персонал.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727D83">
        <w:rPr>
          <w:rFonts w:eastAsia="Times New Roman" w:cs="Times New Roman"/>
          <w:color w:val="000000"/>
          <w:sz w:val="28"/>
          <w:szCs w:val="28"/>
        </w:rPr>
        <w:t>При происшествии взрыва необходимо спокойно уточнить обстановку и действовать по указанию экспертов</w:t>
      </w:r>
      <w:r>
        <w:rPr>
          <w:rFonts w:eastAsia="Times New Roman" w:cs="Times New Roman"/>
          <w:color w:val="000000"/>
          <w:sz w:val="28"/>
          <w:szCs w:val="28"/>
        </w:rPr>
        <w:t>, при необходимости эвакуации в</w:t>
      </w:r>
      <w:r w:rsidRPr="00727D83">
        <w:rPr>
          <w:rFonts w:eastAsia="Times New Roman" w:cs="Times New Roman"/>
          <w:color w:val="000000"/>
          <w:sz w:val="28"/>
          <w:szCs w:val="28"/>
        </w:rPr>
        <w:t>з</w:t>
      </w:r>
      <w:r>
        <w:rPr>
          <w:rFonts w:eastAsia="Times New Roman" w:cs="Times New Roman"/>
          <w:color w:val="000000"/>
          <w:sz w:val="28"/>
          <w:szCs w:val="28"/>
        </w:rPr>
        <w:t>ять</w:t>
      </w:r>
      <w:r w:rsidRPr="00727D83">
        <w:rPr>
          <w:rFonts w:eastAsia="Times New Roman" w:cs="Times New Roman"/>
          <w:color w:val="000000"/>
          <w:sz w:val="28"/>
          <w:szCs w:val="28"/>
        </w:rPr>
        <w:t xml:space="preserve"> с собой документы и предметы первой необходимости, при передвижении соблюда</w:t>
      </w:r>
      <w:r>
        <w:rPr>
          <w:rFonts w:eastAsia="Times New Roman" w:cs="Times New Roman"/>
          <w:color w:val="000000"/>
          <w:sz w:val="28"/>
          <w:szCs w:val="28"/>
        </w:rPr>
        <w:t>ть</w:t>
      </w:r>
      <w:r w:rsidRPr="00727D83">
        <w:rPr>
          <w:rFonts w:eastAsia="Times New Roman" w:cs="Times New Roman"/>
          <w:color w:val="000000"/>
          <w:sz w:val="28"/>
          <w:szCs w:val="28"/>
        </w:rPr>
        <w:t xml:space="preserve"> осторожность, не трога</w:t>
      </w:r>
      <w:r>
        <w:rPr>
          <w:rFonts w:eastAsia="Times New Roman" w:cs="Times New Roman"/>
          <w:color w:val="000000"/>
          <w:sz w:val="28"/>
          <w:szCs w:val="28"/>
        </w:rPr>
        <w:t>ть</w:t>
      </w:r>
      <w:r w:rsidRPr="00727D83">
        <w:rPr>
          <w:rFonts w:eastAsia="Times New Roman" w:cs="Times New Roman"/>
          <w:color w:val="000000"/>
          <w:sz w:val="28"/>
          <w:szCs w:val="28"/>
        </w:rPr>
        <w:t xml:space="preserve"> поврежденные конструкции, оголившиеся электрические провода. В разрушенном </w:t>
      </w:r>
      <w:r w:rsidRPr="00727D83">
        <w:rPr>
          <w:rFonts w:eastAsia="Times New Roman" w:cs="Times New Roman"/>
          <w:color w:val="000000"/>
          <w:sz w:val="28"/>
          <w:szCs w:val="28"/>
        </w:rPr>
        <w:lastRenderedPageBreak/>
        <w:t>или поврежденном помещении не следует пользоваться открытым огнем (спичками, зажигалками и т.п.)</w:t>
      </w:r>
      <w:r>
        <w:rPr>
          <w:rFonts w:eastAsia="Times New Roman" w:cs="Times New Roman"/>
          <w:color w:val="000000"/>
          <w:sz w:val="28"/>
          <w:szCs w:val="28"/>
        </w:rPr>
        <w:t xml:space="preserve"> и электроприборами, подключенными к электрической сети</w:t>
      </w:r>
      <w:r w:rsidRPr="00727D83">
        <w:rPr>
          <w:rFonts w:eastAsia="Times New Roman" w:cs="Times New Roman"/>
          <w:color w:val="000000"/>
          <w:sz w:val="28"/>
          <w:szCs w:val="28"/>
        </w:rPr>
        <w:t>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7EB4E4F3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C006B0">
        <w:rPr>
          <w:rFonts w:eastAsia="Times New Roman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0016BD54" w14:textId="52A162AC" w:rsidR="00463EA1" w:rsidRPr="00463EA1" w:rsidRDefault="00463EA1" w:rsidP="00463EA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63EA1">
        <w:rPr>
          <w:rFonts w:eastAsia="Times New Roman" w:cs="Times New Roman"/>
          <w:color w:val="000000"/>
          <w:sz w:val="28"/>
          <w:szCs w:val="28"/>
        </w:rPr>
        <w:t xml:space="preserve">Привести в порядок рабочее место. </w:t>
      </w:r>
    </w:p>
    <w:p w14:paraId="0369E6DB" w14:textId="47AFF39E" w:rsidR="00463EA1" w:rsidRPr="00463EA1" w:rsidRDefault="00463EA1" w:rsidP="00463EA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63EA1">
        <w:rPr>
          <w:rFonts w:eastAsia="Times New Roman" w:cs="Times New Roman"/>
          <w:color w:val="000000"/>
          <w:sz w:val="28"/>
          <w:szCs w:val="28"/>
        </w:rPr>
        <w:t>Убрать средства индивидуальной защиты в отведенное для хранений место.</w:t>
      </w:r>
    </w:p>
    <w:p w14:paraId="10CA20E7" w14:textId="4771D465" w:rsidR="00463EA1" w:rsidRPr="00463EA1" w:rsidRDefault="00463EA1" w:rsidP="00463EA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63EA1">
        <w:rPr>
          <w:rFonts w:eastAsia="Times New Roman" w:cs="Times New Roman"/>
          <w:color w:val="000000"/>
          <w:sz w:val="28"/>
          <w:szCs w:val="28"/>
        </w:rPr>
        <w:t>Отключить индивидуальный инструмент и оборудование от сети.</w:t>
      </w:r>
    </w:p>
    <w:p w14:paraId="355CE7AC" w14:textId="192D67E7" w:rsidR="00463EA1" w:rsidRPr="00463EA1" w:rsidRDefault="00463EA1" w:rsidP="00463EA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63EA1">
        <w:rPr>
          <w:rFonts w:eastAsia="Times New Roman" w:cs="Times New Roman"/>
          <w:color w:val="000000"/>
          <w:sz w:val="28"/>
          <w:szCs w:val="28"/>
        </w:rPr>
        <w:t>Индивидуальный инструмент убрать в специально предназначенное для хранений место.</w:t>
      </w:r>
    </w:p>
    <w:p w14:paraId="74103E89" w14:textId="09BB2362" w:rsidR="001A206B" w:rsidRDefault="00463EA1" w:rsidP="00463EA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63EA1">
        <w:rPr>
          <w:rFonts w:eastAsia="Times New Roman" w:cs="Times New Roman"/>
          <w:color w:val="000000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1A206B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E3185" w14:textId="77777777" w:rsidR="005D686B" w:rsidRDefault="005D686B">
      <w:pPr>
        <w:spacing w:line="240" w:lineRule="auto"/>
      </w:pPr>
      <w:r>
        <w:separator/>
      </w:r>
    </w:p>
  </w:endnote>
  <w:endnote w:type="continuationSeparator" w:id="0">
    <w:p w14:paraId="139909ED" w14:textId="77777777" w:rsidR="005D686B" w:rsidRDefault="005D686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29822" w14:textId="7D1429CB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727D83">
      <w:rPr>
        <w:rFonts w:ascii="Calibri" w:hAnsi="Calibri"/>
        <w:noProof/>
        <w:color w:val="000000"/>
        <w:sz w:val="22"/>
        <w:szCs w:val="22"/>
      </w:rPr>
      <w:t>10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D8FCA" w14:textId="77777777" w:rsidR="005D686B" w:rsidRDefault="005D686B">
      <w:pPr>
        <w:spacing w:line="240" w:lineRule="auto"/>
      </w:pPr>
      <w:r>
        <w:separator/>
      </w:r>
    </w:p>
  </w:footnote>
  <w:footnote w:type="continuationSeparator" w:id="0">
    <w:p w14:paraId="209A81BE" w14:textId="77777777" w:rsidR="005D686B" w:rsidRDefault="005D686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4270"/>
    <w:rsid w:val="00053ECE"/>
    <w:rsid w:val="00067573"/>
    <w:rsid w:val="00171225"/>
    <w:rsid w:val="00195C80"/>
    <w:rsid w:val="001A206B"/>
    <w:rsid w:val="0023686C"/>
    <w:rsid w:val="00325995"/>
    <w:rsid w:val="00400FFB"/>
    <w:rsid w:val="00463EA1"/>
    <w:rsid w:val="004C3BFC"/>
    <w:rsid w:val="00584FB3"/>
    <w:rsid w:val="005D686B"/>
    <w:rsid w:val="00630C8D"/>
    <w:rsid w:val="00721165"/>
    <w:rsid w:val="00726A74"/>
    <w:rsid w:val="00727D83"/>
    <w:rsid w:val="00776BD1"/>
    <w:rsid w:val="008A0253"/>
    <w:rsid w:val="008D1EAE"/>
    <w:rsid w:val="009269AB"/>
    <w:rsid w:val="00940A53"/>
    <w:rsid w:val="00A7162A"/>
    <w:rsid w:val="00A74F0F"/>
    <w:rsid w:val="00A8114D"/>
    <w:rsid w:val="00A82400"/>
    <w:rsid w:val="00A96854"/>
    <w:rsid w:val="00AD4DA9"/>
    <w:rsid w:val="00B366B4"/>
    <w:rsid w:val="00C006B0"/>
    <w:rsid w:val="00CA392A"/>
    <w:rsid w:val="00CE2B77"/>
    <w:rsid w:val="00DF52C2"/>
    <w:rsid w:val="00EB37B9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2458</Words>
  <Characters>14014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Дамеловская Татьяна Александровна</cp:lastModifiedBy>
  <cp:revision>20</cp:revision>
  <dcterms:created xsi:type="dcterms:W3CDTF">2023-10-10T08:16:00Z</dcterms:created>
  <dcterms:modified xsi:type="dcterms:W3CDTF">2025-07-04T14:13:00Z</dcterms:modified>
</cp:coreProperties>
</file>